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A79B" w14:textId="48C17A9C" w:rsidR="00E2250C" w:rsidRPr="00D654CE" w:rsidRDefault="009C769F">
      <w:pPr>
        <w:rPr>
          <w:rFonts w:ascii="Arial" w:hAnsi="Arial" w:cs="Arial"/>
          <w:sz w:val="24"/>
          <w:szCs w:val="24"/>
        </w:rPr>
      </w:pPr>
      <w:r w:rsidRPr="00D654CE">
        <w:rPr>
          <w:rFonts w:ascii="Arial" w:hAnsi="Arial" w:cs="Arial"/>
          <w:sz w:val="24"/>
          <w:szCs w:val="24"/>
        </w:rPr>
        <w:t>At the library</w:t>
      </w:r>
    </w:p>
    <w:p w14:paraId="4189823F" w14:textId="62BED828" w:rsidR="00E80036" w:rsidRDefault="00C92F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week Calhoun Memorial </w:t>
      </w:r>
      <w:r w:rsidR="002063A7">
        <w:rPr>
          <w:rFonts w:ascii="Arial" w:hAnsi="Arial" w:cs="Arial"/>
          <w:sz w:val="24"/>
          <w:szCs w:val="24"/>
        </w:rPr>
        <w:t xml:space="preserve">Library </w:t>
      </w:r>
      <w:r>
        <w:rPr>
          <w:rFonts w:ascii="Arial" w:hAnsi="Arial" w:cs="Arial"/>
          <w:sz w:val="24"/>
          <w:szCs w:val="24"/>
        </w:rPr>
        <w:t xml:space="preserve">staff have been </w:t>
      </w:r>
      <w:r w:rsidR="004D21EF">
        <w:rPr>
          <w:rFonts w:ascii="Arial" w:hAnsi="Arial" w:cs="Arial"/>
          <w:sz w:val="24"/>
          <w:szCs w:val="24"/>
        </w:rPr>
        <w:t xml:space="preserve">responding to questions of how to know when the library is closed. March has been somewhat unusual; the library closed </w:t>
      </w:r>
      <w:r w:rsidR="00031817">
        <w:rPr>
          <w:rFonts w:ascii="Arial" w:hAnsi="Arial" w:cs="Arial"/>
          <w:sz w:val="24"/>
          <w:szCs w:val="24"/>
        </w:rPr>
        <w:t>early on</w:t>
      </w:r>
      <w:r w:rsidR="004D21EF">
        <w:rPr>
          <w:rFonts w:ascii="Arial" w:hAnsi="Arial" w:cs="Arial"/>
          <w:sz w:val="24"/>
          <w:szCs w:val="24"/>
        </w:rPr>
        <w:t xml:space="preserve"> March 9 for staff training and last week, March 16 because of a winter storm. </w:t>
      </w:r>
    </w:p>
    <w:p w14:paraId="1AA90D39" w14:textId="4A4CA5B9" w:rsidR="00965DA1" w:rsidRDefault="00965D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Here’s a good rule of thumb </w:t>
      </w:r>
      <w:r w:rsidR="00691EC4">
        <w:rPr>
          <w:rFonts w:ascii="Arial" w:hAnsi="Arial" w:cs="Arial"/>
          <w:sz w:val="24"/>
          <w:szCs w:val="24"/>
        </w:rPr>
        <w:t>during the winter months</w:t>
      </w:r>
      <w:r w:rsidR="002063A7">
        <w:rPr>
          <w:rFonts w:ascii="Arial" w:hAnsi="Arial" w:cs="Arial"/>
          <w:sz w:val="24"/>
          <w:szCs w:val="24"/>
        </w:rPr>
        <w:t>:</w:t>
      </w:r>
      <w:r w:rsidR="00691EC4">
        <w:rPr>
          <w:rFonts w:ascii="Arial" w:hAnsi="Arial" w:cs="Arial"/>
          <w:sz w:val="24"/>
          <w:szCs w:val="24"/>
        </w:rPr>
        <w:t xml:space="preserve"> if Chetek-Weyerhaeuser schools close due to weather, </w:t>
      </w:r>
      <w:r w:rsidR="002063A7">
        <w:rPr>
          <w:rFonts w:ascii="Arial" w:hAnsi="Arial" w:cs="Arial"/>
          <w:sz w:val="24"/>
          <w:szCs w:val="24"/>
        </w:rPr>
        <w:t>such as</w:t>
      </w:r>
      <w:r w:rsidR="00691EC4">
        <w:rPr>
          <w:rFonts w:ascii="Arial" w:hAnsi="Arial" w:cs="Arial"/>
          <w:sz w:val="24"/>
          <w:szCs w:val="24"/>
        </w:rPr>
        <w:t xml:space="preserve"> bitterly cold wind chills or snow storms, the Calhoun Memorial Library will be closed, too. </w:t>
      </w:r>
      <w:r w:rsidR="002063A7">
        <w:rPr>
          <w:rFonts w:ascii="Arial" w:hAnsi="Arial" w:cs="Arial"/>
          <w:sz w:val="24"/>
          <w:szCs w:val="24"/>
        </w:rPr>
        <w:t>The public may c</w:t>
      </w:r>
      <w:r w:rsidR="004A7940">
        <w:rPr>
          <w:rFonts w:ascii="Arial" w:hAnsi="Arial" w:cs="Arial"/>
          <w:sz w:val="24"/>
          <w:szCs w:val="24"/>
        </w:rPr>
        <w:t xml:space="preserve">heck the library’s website, </w:t>
      </w:r>
      <w:hyperlink r:id="rId4" w:history="1">
        <w:r w:rsidR="004A7940" w:rsidRPr="00A23F4B">
          <w:rPr>
            <w:rStyle w:val="Hyperlink"/>
            <w:rFonts w:ascii="Arial" w:hAnsi="Arial" w:cs="Arial"/>
            <w:sz w:val="24"/>
            <w:szCs w:val="24"/>
          </w:rPr>
          <w:t>https://calhounmemoriallibrary.org/</w:t>
        </w:r>
      </w:hyperlink>
      <w:r w:rsidR="004A7940">
        <w:rPr>
          <w:rFonts w:ascii="Arial" w:hAnsi="Arial" w:cs="Arial"/>
          <w:sz w:val="24"/>
          <w:szCs w:val="24"/>
        </w:rPr>
        <w:t xml:space="preserve"> or </w:t>
      </w:r>
      <w:r w:rsidR="002063A7">
        <w:rPr>
          <w:rFonts w:ascii="Arial" w:hAnsi="Arial" w:cs="Arial"/>
          <w:sz w:val="24"/>
          <w:szCs w:val="24"/>
        </w:rPr>
        <w:t xml:space="preserve">its </w:t>
      </w:r>
      <w:r w:rsidR="0011294F" w:rsidRPr="00D654CE">
        <w:rPr>
          <w:rFonts w:ascii="Arial" w:hAnsi="Arial" w:cs="Arial"/>
          <w:sz w:val="24"/>
          <w:szCs w:val="24"/>
        </w:rPr>
        <w:t>Facebook page</w:t>
      </w:r>
      <w:r w:rsidR="0011294F">
        <w:rPr>
          <w:rFonts w:ascii="Arial" w:hAnsi="Arial" w:cs="Arial"/>
          <w:sz w:val="24"/>
          <w:szCs w:val="24"/>
        </w:rPr>
        <w:t xml:space="preserve"> to see if the library is closed. </w:t>
      </w:r>
    </w:p>
    <w:p w14:paraId="2071D2FB" w14:textId="3E809B29" w:rsidR="00741F26" w:rsidRDefault="00741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case of other reasons for closings, such as holidays, </w:t>
      </w:r>
      <w:r w:rsidR="006C3628">
        <w:rPr>
          <w:rFonts w:ascii="Arial" w:hAnsi="Arial" w:cs="Arial"/>
          <w:sz w:val="24"/>
          <w:szCs w:val="24"/>
        </w:rPr>
        <w:t>staff training, Chetek Friends of the Library or library board</w:t>
      </w:r>
      <w:r>
        <w:rPr>
          <w:rFonts w:ascii="Arial" w:hAnsi="Arial" w:cs="Arial"/>
          <w:sz w:val="24"/>
          <w:szCs w:val="24"/>
        </w:rPr>
        <w:t xml:space="preserve"> meetings</w:t>
      </w:r>
      <w:r w:rsidR="006C3628">
        <w:rPr>
          <w:rFonts w:ascii="Arial" w:hAnsi="Arial" w:cs="Arial"/>
          <w:sz w:val="24"/>
          <w:szCs w:val="24"/>
        </w:rPr>
        <w:t>, again visit Facebook</w:t>
      </w:r>
      <w:r w:rsidR="00CE14F4">
        <w:rPr>
          <w:rFonts w:ascii="Arial" w:hAnsi="Arial" w:cs="Arial"/>
          <w:sz w:val="24"/>
          <w:szCs w:val="24"/>
        </w:rPr>
        <w:t xml:space="preserve"> or</w:t>
      </w:r>
      <w:r w:rsidR="006C3628">
        <w:rPr>
          <w:rFonts w:ascii="Arial" w:hAnsi="Arial" w:cs="Arial"/>
          <w:sz w:val="24"/>
          <w:szCs w:val="24"/>
        </w:rPr>
        <w:t xml:space="preserve"> the library</w:t>
      </w:r>
      <w:r w:rsidR="00CE14F4">
        <w:rPr>
          <w:rFonts w:ascii="Arial" w:hAnsi="Arial" w:cs="Arial"/>
          <w:sz w:val="24"/>
          <w:szCs w:val="24"/>
        </w:rPr>
        <w:t>’s</w:t>
      </w:r>
      <w:r w:rsidR="006C3628">
        <w:rPr>
          <w:rFonts w:ascii="Arial" w:hAnsi="Arial" w:cs="Arial"/>
          <w:sz w:val="24"/>
          <w:szCs w:val="24"/>
        </w:rPr>
        <w:t xml:space="preserve"> website. Also, oftentimes in these cases a notice will be taped to the front door. </w:t>
      </w:r>
      <w:r w:rsidR="00C36A3F">
        <w:rPr>
          <w:rFonts w:ascii="Arial" w:hAnsi="Arial" w:cs="Arial"/>
          <w:sz w:val="24"/>
          <w:szCs w:val="24"/>
        </w:rPr>
        <w:t>Another good place to seek library information are articles in The Chetek Alert.</w:t>
      </w:r>
    </w:p>
    <w:p w14:paraId="50A83380" w14:textId="028A5ED4" w:rsidR="006C3628" w:rsidRPr="00D654CE" w:rsidRDefault="006C36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that note, the </w:t>
      </w:r>
      <w:r w:rsidR="001E2245">
        <w:rPr>
          <w:rFonts w:ascii="Arial" w:hAnsi="Arial" w:cs="Arial"/>
          <w:sz w:val="24"/>
          <w:szCs w:val="24"/>
        </w:rPr>
        <w:t>Calhoun Memorial Library will be closed Friday, April 3 and Saturday, April 4</w:t>
      </w:r>
      <w:r w:rsidR="00104433">
        <w:rPr>
          <w:rFonts w:ascii="Arial" w:hAnsi="Arial" w:cs="Arial"/>
          <w:sz w:val="24"/>
          <w:szCs w:val="24"/>
        </w:rPr>
        <w:t xml:space="preserve"> the holiday</w:t>
      </w:r>
      <w:r w:rsidR="001E2245">
        <w:rPr>
          <w:rFonts w:ascii="Arial" w:hAnsi="Arial" w:cs="Arial"/>
          <w:sz w:val="24"/>
          <w:szCs w:val="24"/>
        </w:rPr>
        <w:t xml:space="preserve">. The library will reopen Monday, April 6 at 9 </w:t>
      </w:r>
      <w:r w:rsidR="00C36A3F">
        <w:rPr>
          <w:rFonts w:ascii="Arial" w:hAnsi="Arial" w:cs="Arial"/>
          <w:sz w:val="24"/>
          <w:szCs w:val="24"/>
        </w:rPr>
        <w:t>a</w:t>
      </w:r>
      <w:r w:rsidR="001E2245">
        <w:rPr>
          <w:rFonts w:ascii="Arial" w:hAnsi="Arial" w:cs="Arial"/>
          <w:sz w:val="24"/>
          <w:szCs w:val="24"/>
        </w:rPr>
        <w:t xml:space="preserve">.m. </w:t>
      </w:r>
    </w:p>
    <w:p w14:paraId="5D6D0726" w14:textId="77777777" w:rsidR="00D654CE" w:rsidRPr="00D654CE" w:rsidRDefault="00D654CE" w:rsidP="00D654CE">
      <w:pPr>
        <w:rPr>
          <w:rFonts w:ascii="Arial" w:hAnsi="Arial" w:cs="Arial"/>
          <w:sz w:val="24"/>
          <w:szCs w:val="24"/>
        </w:rPr>
      </w:pPr>
      <w:r w:rsidRPr="00D654CE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53817477" w14:textId="64E6123A" w:rsidR="00E80036" w:rsidRPr="00D654CE" w:rsidRDefault="00E80036">
      <w:pPr>
        <w:rPr>
          <w:rFonts w:ascii="Arial" w:hAnsi="Arial" w:cs="Arial"/>
          <w:sz w:val="24"/>
          <w:szCs w:val="24"/>
        </w:rPr>
      </w:pPr>
      <w:r w:rsidRPr="00D654CE">
        <w:rPr>
          <w:rFonts w:ascii="Arial" w:hAnsi="Arial" w:cs="Arial"/>
          <w:sz w:val="24"/>
          <w:szCs w:val="24"/>
        </w:rPr>
        <w:t>New fiction</w:t>
      </w:r>
    </w:p>
    <w:p w14:paraId="695638DF" w14:textId="6DF23234" w:rsidR="00E80036" w:rsidRPr="00D654CE" w:rsidRDefault="00E80036" w:rsidP="00CC6AF1">
      <w:pPr>
        <w:rPr>
          <w:rFonts w:ascii="Arial" w:hAnsi="Arial" w:cs="Arial"/>
          <w:sz w:val="24"/>
          <w:szCs w:val="24"/>
        </w:rPr>
      </w:pPr>
      <w:r w:rsidRPr="00D654CE">
        <w:rPr>
          <w:rFonts w:ascii="Arial" w:hAnsi="Arial" w:cs="Arial"/>
          <w:sz w:val="24"/>
          <w:szCs w:val="24"/>
        </w:rPr>
        <w:t>“Anatomy of an Alibi,” by Ashley Elston.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03002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You had to be 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>b</w:t>
      </w:r>
      <w:r w:rsidR="0003002A">
        <w:rPr>
          <w:rFonts w:ascii="Arial" w:hAnsi="Arial" w:cs="Arial"/>
          <w:color w:val="0A0A0A"/>
          <w:sz w:val="24"/>
          <w:szCs w:val="24"/>
          <w:shd w:val="clear" w:color="auto" w:fill="FFFFFF"/>
        </w:rPr>
        <w:t>lind not to notice Camille Bayliss, and no one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 Chantilly's Bar 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>was visually impaired. When Camille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came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sauntering in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>to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9437F4"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>Chantilly's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all heads turned to take in her b</w:t>
      </w:r>
      <w:r w:rsidR="00CE14F4">
        <w:rPr>
          <w:rFonts w:ascii="Arial" w:hAnsi="Arial" w:cs="Arial"/>
          <w:color w:val="0A0A0A"/>
          <w:sz w:val="24"/>
          <w:szCs w:val="24"/>
          <w:shd w:val="clear" w:color="auto" w:fill="FFFFFF"/>
        </w:rPr>
        <w:t>right r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>ed lips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and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designer </w:t>
      </w:r>
      <w:r w:rsidR="00CE14F4">
        <w:rPr>
          <w:rFonts w:ascii="Arial" w:hAnsi="Arial" w:cs="Arial"/>
          <w:color w:val="0A0A0A"/>
          <w:sz w:val="24"/>
          <w:szCs w:val="24"/>
          <w:shd w:val="clear" w:color="auto" w:fill="FFFFFF"/>
        </w:rPr>
        <w:t>shoes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Ordering a </w:t>
      </w:r>
      <w:r w:rsidR="00CE14F4">
        <w:rPr>
          <w:rFonts w:ascii="Arial" w:hAnsi="Arial" w:cs="Arial"/>
          <w:color w:val="0A0A0A"/>
          <w:sz w:val="24"/>
          <w:szCs w:val="24"/>
          <w:shd w:val="clear" w:color="auto" w:fill="FFFFFF"/>
        </w:rPr>
        <w:t>cocktail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>,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Camille f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lirted with a local but </w:t>
      </w:r>
      <w:r w:rsidR="00CE14F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left </w:t>
      </w:r>
      <w:r w:rsidR="0003002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the bar </w:t>
      </w:r>
      <w:r w:rsidR="00CE14F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at midnight – alone </w:t>
      </w:r>
      <w:r w:rsidR="0003002A">
        <w:rPr>
          <w:rFonts w:ascii="Arial" w:hAnsi="Arial" w:cs="Arial"/>
          <w:color w:val="0A0A0A"/>
          <w:sz w:val="24"/>
          <w:szCs w:val="24"/>
          <w:shd w:val="clear" w:color="auto" w:fill="FFFFFF"/>
        </w:rPr>
        <w:t>–</w:t>
      </w:r>
      <w:r w:rsidR="00CE14F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03002A">
        <w:rPr>
          <w:rFonts w:ascii="Arial" w:hAnsi="Arial" w:cs="Arial"/>
          <w:color w:val="0A0A0A"/>
          <w:sz w:val="24"/>
          <w:szCs w:val="24"/>
          <w:shd w:val="clear" w:color="auto" w:fill="FFFFFF"/>
        </w:rPr>
        <w:t>peeling away from the parking lot in her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>fancy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car. </w:t>
      </w:r>
      <w:r w:rsidR="00CE14F4">
        <w:rPr>
          <w:rFonts w:ascii="Arial" w:hAnsi="Arial" w:cs="Arial"/>
          <w:color w:val="0A0A0A"/>
          <w:sz w:val="24"/>
          <w:szCs w:val="24"/>
          <w:shd w:val="clear" w:color="auto" w:fill="FFFFFF"/>
        </w:rPr>
        <w:t>However,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that </w:t>
      </w:r>
      <w:r w:rsidR="001241D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flashy 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>woman wasn't Camille Bayliss. It was Aubrey Price. Aubrey</w:t>
      </w:r>
      <w:r w:rsidR="00C5077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’s life changed drastically 10 years ago, and not in a good way. </w:t>
      </w:r>
      <w:r w:rsidR="00084EA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Still troubled by those long-ago events, Aubrey is sure </w:t>
      </w:r>
      <w:r w:rsidR="00084EAC"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>Benjamin Bayliss</w:t>
      </w:r>
      <w:r w:rsidR="00084EA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knows </w:t>
      </w:r>
      <w:r w:rsidR="00027DF6">
        <w:rPr>
          <w:rFonts w:ascii="Arial" w:hAnsi="Arial" w:cs="Arial"/>
          <w:color w:val="0A0A0A"/>
          <w:sz w:val="24"/>
          <w:szCs w:val="24"/>
          <w:shd w:val="clear" w:color="auto" w:fill="FFFFFF"/>
        </w:rPr>
        <w:t>something</w:t>
      </w:r>
      <w:r w:rsidR="00084EAC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about that horrid night.</w:t>
      </w:r>
      <w:r w:rsidR="00F24E33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Having grown up in a family of criminals, Aubrey</w:t>
      </w:r>
      <w:r w:rsidR="0050301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knows a </w:t>
      </w:r>
      <w:r w:rsidR="00027DF6">
        <w:rPr>
          <w:rFonts w:ascii="Arial" w:hAnsi="Arial" w:cs="Arial"/>
          <w:color w:val="0A0A0A"/>
          <w:sz w:val="24"/>
          <w:szCs w:val="24"/>
          <w:shd w:val="clear" w:color="auto" w:fill="FFFFFF"/>
        </w:rPr>
        <w:t>crook</w:t>
      </w:r>
      <w:r w:rsidR="0050301B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when she sees one. She just needs a way to get close to him. Enter Camille Bayliss, Ben’s wife. </w:t>
      </w:r>
      <w:r w:rsidR="00E52C3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 member of a rich Louisiana family, Camille married the up-and-coming lawyer and by all appearances seems to have a perfect life. 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>N</w:t>
      </w:r>
      <w:r w:rsidR="00E52C34">
        <w:rPr>
          <w:rFonts w:ascii="Arial" w:hAnsi="Arial" w:cs="Arial"/>
          <w:color w:val="0A0A0A"/>
          <w:sz w:val="24"/>
          <w:szCs w:val="24"/>
          <w:shd w:val="clear" w:color="auto" w:fill="FFFFFF"/>
        </w:rPr>
        <w:t>o so. Like Aubrey, Camille knows there is something hinky about Ben but finding proof has been impossible since Ben</w:t>
      </w:r>
      <w:r w:rsidR="00B378A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watches her 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>like a hawk</w:t>
      </w:r>
      <w:r w:rsidR="00B378A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In response, the women cook up a plan. For half a day, 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Aubrey will take Camille's place. 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Meanwhile, 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Camille will </w:t>
      </w:r>
      <w:r w:rsidR="00B378AA">
        <w:rPr>
          <w:rFonts w:ascii="Arial" w:hAnsi="Arial" w:cs="Arial"/>
          <w:color w:val="0A0A0A"/>
          <w:sz w:val="24"/>
          <w:szCs w:val="24"/>
          <w:shd w:val="clear" w:color="auto" w:fill="FFFFFF"/>
        </w:rPr>
        <w:t>trail</w:t>
      </w:r>
      <w:r w:rsidRPr="00D654CE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Ben and the </w:t>
      </w:r>
      <w:r w:rsidR="00B378AA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duo will finally have </w:t>
      </w:r>
      <w:r w:rsidR="00527EA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all the dirt on 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>the lawyer</w:t>
      </w:r>
      <w:r w:rsidR="00527EA9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</w:t>
      </w:r>
      <w:r w:rsidR="00B13ECD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There is only one problem: </w:t>
      </w:r>
      <w:r w:rsidR="009C4BB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Ben </w:t>
      </w:r>
      <w:r w:rsidR="00A2301F">
        <w:rPr>
          <w:rFonts w:ascii="Arial" w:hAnsi="Arial" w:cs="Arial"/>
          <w:color w:val="0A0A0A"/>
          <w:sz w:val="24"/>
          <w:szCs w:val="24"/>
          <w:shd w:val="clear" w:color="auto" w:fill="FFFFFF"/>
        </w:rPr>
        <w:t>has been murdered</w:t>
      </w:r>
      <w:r w:rsidR="009C4BB0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. Camille and Audrey need an alibi, yet only one woman has one. </w:t>
      </w:r>
      <w:r w:rsidR="00CC6AF1">
        <w:rPr>
          <w:rFonts w:ascii="Arial" w:hAnsi="Arial" w:cs="Arial"/>
          <w:color w:val="0A0A0A"/>
          <w:sz w:val="24"/>
          <w:szCs w:val="24"/>
          <w:shd w:val="clear" w:color="auto" w:fill="FFFFFF"/>
        </w:rPr>
        <w:t>The women are on thin ice, and one</w:t>
      </w:r>
      <w:r w:rsidR="009437F4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slip-up</w:t>
      </w:r>
      <w:r w:rsidR="00CC6AF1">
        <w:rPr>
          <w:rFonts w:ascii="Arial" w:hAnsi="Arial" w:cs="Arial"/>
          <w:color w:val="0A0A0A"/>
          <w:sz w:val="24"/>
          <w:szCs w:val="24"/>
          <w:shd w:val="clear" w:color="auto" w:fill="FFFFFF"/>
        </w:rPr>
        <w:t xml:space="preserve"> will be enough to make their deeds come to light.</w:t>
      </w:r>
    </w:p>
    <w:sectPr w:rsidR="00E80036" w:rsidRPr="00D65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9F"/>
    <w:rsid w:val="00027DF6"/>
    <w:rsid w:val="0003002A"/>
    <w:rsid w:val="00031817"/>
    <w:rsid w:val="00084EAC"/>
    <w:rsid w:val="00104433"/>
    <w:rsid w:val="0011294F"/>
    <w:rsid w:val="001241D4"/>
    <w:rsid w:val="001E2245"/>
    <w:rsid w:val="001F7C5D"/>
    <w:rsid w:val="002063A7"/>
    <w:rsid w:val="002A43CD"/>
    <w:rsid w:val="003A33F1"/>
    <w:rsid w:val="00486E05"/>
    <w:rsid w:val="004A7940"/>
    <w:rsid w:val="004D21EF"/>
    <w:rsid w:val="0050301B"/>
    <w:rsid w:val="00527EA9"/>
    <w:rsid w:val="0059286E"/>
    <w:rsid w:val="00691EC4"/>
    <w:rsid w:val="006C3628"/>
    <w:rsid w:val="00741F26"/>
    <w:rsid w:val="009437F4"/>
    <w:rsid w:val="00965DA1"/>
    <w:rsid w:val="009C4BB0"/>
    <w:rsid w:val="009C769F"/>
    <w:rsid w:val="00A2301F"/>
    <w:rsid w:val="00AB4C8D"/>
    <w:rsid w:val="00B13ECD"/>
    <w:rsid w:val="00B378AA"/>
    <w:rsid w:val="00C20000"/>
    <w:rsid w:val="00C36A3F"/>
    <w:rsid w:val="00C5077D"/>
    <w:rsid w:val="00C92FBA"/>
    <w:rsid w:val="00CC6AF1"/>
    <w:rsid w:val="00CE14F4"/>
    <w:rsid w:val="00D654CE"/>
    <w:rsid w:val="00E2250C"/>
    <w:rsid w:val="00E52C34"/>
    <w:rsid w:val="00E80036"/>
    <w:rsid w:val="00F2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2CF1"/>
  <w15:chartTrackingRefBased/>
  <w15:docId w15:val="{A2AA4BBD-D5FF-43E6-A616-5DD25D7E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7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lhounmemoriallibrar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39</cp:revision>
  <cp:lastPrinted>2026-03-20T18:53:00Z</cp:lastPrinted>
  <dcterms:created xsi:type="dcterms:W3CDTF">2026-03-19T20:39:00Z</dcterms:created>
  <dcterms:modified xsi:type="dcterms:W3CDTF">2026-03-20T19:00:00Z</dcterms:modified>
</cp:coreProperties>
</file>