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C6B0C" w14:textId="56A93F8F" w:rsidR="008A637B" w:rsidRPr="0017064C" w:rsidRDefault="007A743C">
      <w:pPr>
        <w:rPr>
          <w:rFonts w:ascii="Arial" w:hAnsi="Arial" w:cs="Arial"/>
          <w:sz w:val="24"/>
          <w:szCs w:val="24"/>
        </w:rPr>
      </w:pPr>
      <w:r w:rsidRPr="0017064C">
        <w:rPr>
          <w:rFonts w:ascii="Arial" w:hAnsi="Arial" w:cs="Arial"/>
          <w:sz w:val="24"/>
          <w:szCs w:val="24"/>
        </w:rPr>
        <w:t>At the library</w:t>
      </w:r>
    </w:p>
    <w:p w14:paraId="35F82C23" w14:textId="01C44815" w:rsidR="007A743C" w:rsidRPr="0017064C" w:rsidRDefault="004430A6">
      <w:pPr>
        <w:rPr>
          <w:rFonts w:ascii="Arial" w:hAnsi="Arial" w:cs="Arial"/>
          <w:sz w:val="24"/>
          <w:szCs w:val="24"/>
        </w:rPr>
      </w:pPr>
      <w:r w:rsidRPr="0017064C">
        <w:rPr>
          <w:rFonts w:ascii="Arial" w:hAnsi="Arial" w:cs="Arial"/>
          <w:sz w:val="24"/>
          <w:szCs w:val="24"/>
        </w:rPr>
        <w:t>A big thank you to Meadowbrook</w:t>
      </w:r>
      <w:r w:rsidR="00C90045" w:rsidRPr="0017064C">
        <w:rPr>
          <w:rFonts w:ascii="Arial" w:hAnsi="Arial" w:cs="Arial"/>
          <w:sz w:val="24"/>
          <w:szCs w:val="24"/>
        </w:rPr>
        <w:t xml:space="preserve"> </w:t>
      </w:r>
      <w:r w:rsidR="004072F4">
        <w:rPr>
          <w:rFonts w:ascii="Arial" w:hAnsi="Arial" w:cs="Arial"/>
          <w:sz w:val="24"/>
          <w:szCs w:val="24"/>
        </w:rPr>
        <w:t xml:space="preserve">Senior Living </w:t>
      </w:r>
      <w:r w:rsidR="00C90045" w:rsidRPr="0017064C">
        <w:rPr>
          <w:rFonts w:ascii="Arial" w:hAnsi="Arial" w:cs="Arial"/>
          <w:sz w:val="24"/>
          <w:szCs w:val="24"/>
        </w:rPr>
        <w:t xml:space="preserve">for the gift of Halloween treats. </w:t>
      </w:r>
      <w:r w:rsidR="00C647C7" w:rsidRPr="0017064C">
        <w:rPr>
          <w:rFonts w:ascii="Arial" w:hAnsi="Arial" w:cs="Arial"/>
          <w:sz w:val="24"/>
          <w:szCs w:val="24"/>
        </w:rPr>
        <w:t>Meadowbrook filled cupcake liners full of little treats, which were shared with library patrons. Everyone enjoyed them</w:t>
      </w:r>
      <w:r w:rsidR="0098464B">
        <w:rPr>
          <w:rFonts w:ascii="Arial" w:hAnsi="Arial" w:cs="Arial"/>
          <w:sz w:val="24"/>
          <w:szCs w:val="24"/>
        </w:rPr>
        <w:t xml:space="preserve">, although it seemed the adults </w:t>
      </w:r>
      <w:r w:rsidR="0017064C" w:rsidRPr="0017064C">
        <w:rPr>
          <w:rFonts w:ascii="Arial" w:hAnsi="Arial" w:cs="Arial"/>
          <w:sz w:val="24"/>
          <w:szCs w:val="24"/>
        </w:rPr>
        <w:t xml:space="preserve">delighted in them </w:t>
      </w:r>
      <w:r w:rsidR="004072F4">
        <w:rPr>
          <w:rFonts w:ascii="Arial" w:hAnsi="Arial" w:cs="Arial"/>
          <w:sz w:val="24"/>
          <w:szCs w:val="24"/>
        </w:rPr>
        <w:t>the most!</w:t>
      </w:r>
      <w:r w:rsidR="004C1C0C">
        <w:rPr>
          <w:rFonts w:ascii="Arial" w:hAnsi="Arial" w:cs="Arial"/>
          <w:sz w:val="24"/>
          <w:szCs w:val="24"/>
        </w:rPr>
        <w:t xml:space="preserve"> </w:t>
      </w:r>
    </w:p>
    <w:p w14:paraId="127E2EA2" w14:textId="428B1FCF" w:rsidR="00034EE3" w:rsidRPr="0017064C" w:rsidRDefault="00EF3C59" w:rsidP="0017064C">
      <w:pP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sz w:val="24"/>
          <w:szCs w:val="24"/>
        </w:rPr>
        <w:t>While on the subject of gratitude, a thank you must go out to</w:t>
      </w:r>
      <w:r w:rsidR="00B30E07">
        <w:rPr>
          <w:rFonts w:ascii="Arial" w:hAnsi="Arial" w:cs="Arial"/>
          <w:sz w:val="24"/>
          <w:szCs w:val="24"/>
        </w:rPr>
        <w:t xml:space="preserve"> </w:t>
      </w:r>
      <w:r w:rsidR="00B2126F">
        <w:rPr>
          <w:rFonts w:ascii="Arial" w:hAnsi="Arial" w:cs="Arial"/>
          <w:sz w:val="24"/>
          <w:szCs w:val="24"/>
        </w:rPr>
        <w:t>Jennifer Duvall, University of Wisconsin-</w:t>
      </w:r>
      <w:proofErr w:type="spellStart"/>
      <w:r w:rsidR="00B2126F">
        <w:rPr>
          <w:rFonts w:ascii="Arial" w:hAnsi="Arial" w:cs="Arial"/>
          <w:sz w:val="24"/>
          <w:szCs w:val="24"/>
        </w:rPr>
        <w:t>Eau</w:t>
      </w:r>
      <w:proofErr w:type="spellEnd"/>
      <w:r w:rsidR="00B2126F">
        <w:rPr>
          <w:rFonts w:ascii="Arial" w:hAnsi="Arial" w:cs="Arial"/>
          <w:sz w:val="24"/>
          <w:szCs w:val="24"/>
        </w:rPr>
        <w:t xml:space="preserve"> Claire-Barron County academic librarian, for </w:t>
      </w:r>
      <w:r w:rsidR="008B3CA6">
        <w:rPr>
          <w:rFonts w:ascii="Arial" w:hAnsi="Arial" w:cs="Arial"/>
          <w:sz w:val="24"/>
          <w:szCs w:val="24"/>
        </w:rPr>
        <w:t xml:space="preserve">visiting </w:t>
      </w:r>
      <w:r w:rsidR="00B2126F">
        <w:rPr>
          <w:rFonts w:ascii="Arial" w:hAnsi="Arial" w:cs="Arial"/>
          <w:sz w:val="24"/>
          <w:szCs w:val="24"/>
        </w:rPr>
        <w:t>last week</w:t>
      </w:r>
      <w:r w:rsidR="008B3CA6">
        <w:rPr>
          <w:rFonts w:ascii="Arial" w:hAnsi="Arial" w:cs="Arial"/>
          <w:sz w:val="24"/>
          <w:szCs w:val="24"/>
        </w:rPr>
        <w:t xml:space="preserve"> to discuss the campus’s </w:t>
      </w:r>
      <w:r w:rsidR="00084DCA">
        <w:rPr>
          <w:rFonts w:ascii="Arial" w:hAnsi="Arial" w:cs="Arial"/>
          <w:sz w:val="24"/>
          <w:szCs w:val="24"/>
        </w:rPr>
        <w:t>community library program</w:t>
      </w:r>
      <w:r w:rsidR="00B2126F">
        <w:rPr>
          <w:rFonts w:ascii="Arial" w:hAnsi="Arial" w:cs="Arial"/>
          <w:sz w:val="24"/>
          <w:szCs w:val="24"/>
        </w:rPr>
        <w:t xml:space="preserve">. </w:t>
      </w:r>
      <w:r w:rsidR="008B3CA6">
        <w:rPr>
          <w:rFonts w:ascii="Arial" w:hAnsi="Arial" w:cs="Arial"/>
          <w:sz w:val="24"/>
          <w:szCs w:val="24"/>
        </w:rPr>
        <w:t>T</w:t>
      </w:r>
      <w:r w:rsidR="00B2126F">
        <w:rPr>
          <w:rFonts w:ascii="Arial" w:hAnsi="Arial" w:cs="Arial"/>
          <w:sz w:val="24"/>
          <w:szCs w:val="24"/>
        </w:rPr>
        <w:t>he university</w:t>
      </w:r>
      <w:r w:rsidR="0060462A">
        <w:rPr>
          <w:rFonts w:ascii="Arial" w:hAnsi="Arial" w:cs="Arial"/>
          <w:sz w:val="24"/>
          <w:szCs w:val="24"/>
        </w:rPr>
        <w:t xml:space="preserve"> now has many offerings</w:t>
      </w:r>
      <w:r w:rsidR="004C1C0C">
        <w:rPr>
          <w:rFonts w:ascii="Arial" w:hAnsi="Arial" w:cs="Arial"/>
          <w:sz w:val="24"/>
          <w:szCs w:val="24"/>
        </w:rPr>
        <w:t xml:space="preserve"> to the public</w:t>
      </w:r>
      <w:r w:rsidR="0060462A">
        <w:rPr>
          <w:rFonts w:ascii="Arial" w:hAnsi="Arial" w:cs="Arial"/>
          <w:sz w:val="24"/>
          <w:szCs w:val="24"/>
        </w:rPr>
        <w:t>,</w:t>
      </w:r>
      <w:r w:rsidR="00B2126F">
        <w:rPr>
          <w:rFonts w:ascii="Arial" w:hAnsi="Arial" w:cs="Arial"/>
          <w:sz w:val="24"/>
          <w:szCs w:val="24"/>
        </w:rPr>
        <w:t xml:space="preserve"> such as</w:t>
      </w:r>
      <w:r w:rsidR="007C7FC8">
        <w:rPr>
          <w:rFonts w:ascii="Arial" w:hAnsi="Arial" w:cs="Arial"/>
          <w:sz w:val="24"/>
          <w:szCs w:val="24"/>
        </w:rPr>
        <w:t xml:space="preserve"> computer access,</w:t>
      </w:r>
      <w:r w:rsidR="00B2126F">
        <w:rPr>
          <w:rFonts w:ascii="Arial" w:hAnsi="Arial" w:cs="Arial"/>
          <w:sz w:val="24"/>
          <w:szCs w:val="24"/>
        </w:rPr>
        <w:t xml:space="preserve"> study </w:t>
      </w:r>
      <w:r w:rsidR="007C7FC8">
        <w:rPr>
          <w:rFonts w:ascii="Arial" w:hAnsi="Arial" w:cs="Arial"/>
          <w:sz w:val="24"/>
          <w:szCs w:val="24"/>
        </w:rPr>
        <w:t>rooms</w:t>
      </w:r>
      <w:r w:rsidR="00B2126F">
        <w:rPr>
          <w:rFonts w:ascii="Arial" w:hAnsi="Arial" w:cs="Arial"/>
          <w:sz w:val="24"/>
          <w:szCs w:val="24"/>
        </w:rPr>
        <w:t xml:space="preserve"> and borrowing of books, DVDs and graphic novels. </w:t>
      </w:r>
      <w:r w:rsidR="00034EE3">
        <w:rPr>
          <w:rFonts w:ascii="Arial" w:hAnsi="Arial" w:cs="Arial"/>
          <w:sz w:val="24"/>
          <w:szCs w:val="24"/>
        </w:rPr>
        <w:t>In addition</w:t>
      </w:r>
      <w:r w:rsidR="00F1234C">
        <w:rPr>
          <w:rFonts w:ascii="Arial" w:hAnsi="Arial" w:cs="Arial"/>
          <w:sz w:val="24"/>
          <w:szCs w:val="24"/>
        </w:rPr>
        <w:t>,</w:t>
      </w:r>
      <w:r w:rsidR="00034EE3">
        <w:rPr>
          <w:rFonts w:ascii="Arial" w:hAnsi="Arial" w:cs="Arial"/>
          <w:sz w:val="24"/>
          <w:szCs w:val="24"/>
        </w:rPr>
        <w:t xml:space="preserve"> UWEC-Barron County offers a variety of workshops</w:t>
      </w:r>
      <w:r w:rsidR="009078C5">
        <w:rPr>
          <w:rFonts w:ascii="Arial" w:hAnsi="Arial" w:cs="Arial"/>
          <w:sz w:val="24"/>
          <w:szCs w:val="24"/>
        </w:rPr>
        <w:t xml:space="preserve"> </w:t>
      </w:r>
      <w:r w:rsidR="00F44A58">
        <w:rPr>
          <w:rFonts w:ascii="Arial" w:hAnsi="Arial" w:cs="Arial"/>
          <w:sz w:val="24"/>
          <w:szCs w:val="24"/>
        </w:rPr>
        <w:t>and</w:t>
      </w:r>
      <w:r w:rsidR="009078C5">
        <w:rPr>
          <w:rFonts w:ascii="Arial" w:hAnsi="Arial" w:cs="Arial"/>
          <w:sz w:val="24"/>
          <w:szCs w:val="24"/>
        </w:rPr>
        <w:t xml:space="preserve"> Makerspace supplies like 3D printers, sewing machines and button makers.</w:t>
      </w:r>
      <w:r w:rsidR="00C10445">
        <w:rPr>
          <w:rFonts w:ascii="Arial" w:hAnsi="Arial" w:cs="Arial"/>
          <w:sz w:val="24"/>
          <w:szCs w:val="24"/>
        </w:rPr>
        <w:t xml:space="preserve"> To learn more, call 715-788-6300.</w:t>
      </w:r>
    </w:p>
    <w:p w14:paraId="1F7BF58D" w14:textId="77777777" w:rsidR="007A743C" w:rsidRPr="0017064C" w:rsidRDefault="007A743C" w:rsidP="007A743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</w:p>
    <w:p w14:paraId="402BFB4C" w14:textId="75E1E5A7" w:rsidR="007A743C" w:rsidRPr="0017064C" w:rsidRDefault="007A743C" w:rsidP="007A743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 w:rsidRPr="0017064C">
        <w:rPr>
          <w:rFonts w:ascii="Arial" w:hAnsi="Arial" w:cs="Arial"/>
          <w:color w:val="000000"/>
          <w:bdr w:val="none" w:sz="0" w:space="0" w:color="auto" w:frame="1"/>
        </w:rPr>
        <w:t>This Friday at 1:30 p.m. the Aging &amp; Disability Resource Center of Barron and Rusk Counties next Wit Works session meets at the library. The program includes games, puzzles and suggestions to boost brain health through day-to-day activities. If interested, RSVP at </w:t>
      </w:r>
      <w:hyperlink r:id="rId4" w:history="1">
        <w:r w:rsidRPr="0017064C">
          <w:rPr>
            <w:rStyle w:val="Hyperlink"/>
            <w:rFonts w:ascii="Arial" w:hAnsi="Arial" w:cs="Arial"/>
            <w:color w:val="0563C1"/>
            <w:bdr w:val="none" w:sz="0" w:space="0" w:color="auto" w:frame="1"/>
          </w:rPr>
          <w:t>www.adrcconnections.org/registrations</w:t>
        </w:r>
      </w:hyperlink>
      <w:r w:rsidR="004C1C0C">
        <w:rPr>
          <w:rFonts w:ascii="Arial" w:hAnsi="Arial" w:cs="Arial"/>
          <w:color w:val="000000"/>
          <w:bdr w:val="none" w:sz="0" w:space="0" w:color="auto" w:frame="1"/>
        </w:rPr>
        <w:t>.</w:t>
      </w:r>
    </w:p>
    <w:p w14:paraId="7254755D" w14:textId="77777777" w:rsidR="007A743C" w:rsidRPr="0017064C" w:rsidRDefault="007A743C" w:rsidP="007A743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dr w:val="none" w:sz="0" w:space="0" w:color="auto" w:frame="1"/>
        </w:rPr>
      </w:pPr>
    </w:p>
    <w:p w14:paraId="3E981A6E" w14:textId="1FAA7FE5" w:rsidR="00130191" w:rsidRPr="0017064C" w:rsidRDefault="007A743C" w:rsidP="009078C5">
      <w:pPr>
        <w:rPr>
          <w:rFonts w:ascii="Arial" w:hAnsi="Arial" w:cs="Arial"/>
          <w:sz w:val="24"/>
          <w:szCs w:val="24"/>
        </w:rPr>
      </w:pPr>
      <w:r w:rsidRPr="0017064C">
        <w:rPr>
          <w:rFonts w:ascii="Arial" w:hAnsi="Arial" w:cs="Arial"/>
          <w:sz w:val="24"/>
          <w:szCs w:val="24"/>
          <w:bdr w:val="none" w:sz="0" w:space="0" w:color="auto" w:frame="1"/>
        </w:rPr>
        <w:t xml:space="preserve">Also on Friday, Culinary Crusaders meets at 5 p.m. at the library. November’s culinary theme is pie. There is still spots available for those wanting to take part. </w:t>
      </w:r>
      <w:r w:rsidR="004C1C0C">
        <w:rPr>
          <w:rFonts w:ascii="Arial" w:hAnsi="Arial" w:cs="Arial"/>
          <w:sz w:val="24"/>
          <w:szCs w:val="24"/>
          <w:bdr w:val="none" w:sz="0" w:space="0" w:color="auto" w:frame="1"/>
        </w:rPr>
        <w:t>L</w:t>
      </w:r>
      <w:r w:rsidRPr="0017064C">
        <w:rPr>
          <w:rFonts w:ascii="Arial" w:hAnsi="Arial" w:cs="Arial"/>
          <w:sz w:val="24"/>
          <w:szCs w:val="24"/>
          <w:bdr w:val="none" w:sz="0" w:space="0" w:color="auto" w:frame="1"/>
        </w:rPr>
        <w:t xml:space="preserve">et library staff know you plan to attend by calling 715-924-3195. </w:t>
      </w:r>
      <w:r w:rsidRPr="0017064C">
        <w:rPr>
          <w:rFonts w:ascii="Arial" w:hAnsi="Arial" w:cs="Arial"/>
          <w:sz w:val="24"/>
          <w:szCs w:val="24"/>
        </w:rPr>
        <w:t>Bring samples for your fellow bakers and enjoy</w:t>
      </w:r>
      <w:r w:rsidR="003D10DE">
        <w:rPr>
          <w:rFonts w:ascii="Arial" w:hAnsi="Arial" w:cs="Arial"/>
          <w:sz w:val="24"/>
          <w:szCs w:val="24"/>
        </w:rPr>
        <w:t>.</w:t>
      </w:r>
      <w:r w:rsidRPr="0017064C">
        <w:rPr>
          <w:rFonts w:ascii="Arial" w:hAnsi="Arial" w:cs="Arial"/>
          <w:sz w:val="24"/>
          <w:szCs w:val="24"/>
        </w:rPr>
        <w:t xml:space="preserve"> The library provides eating utensils and plates. </w:t>
      </w:r>
    </w:p>
    <w:p w14:paraId="59B6D33B" w14:textId="5AFCADD3" w:rsidR="007A743C" w:rsidRPr="0017064C" w:rsidRDefault="007A743C" w:rsidP="007A743C">
      <w:pPr>
        <w:rPr>
          <w:rFonts w:ascii="Arial" w:hAnsi="Arial" w:cs="Arial"/>
          <w:sz w:val="24"/>
          <w:szCs w:val="24"/>
        </w:rPr>
      </w:pPr>
      <w:r w:rsidRPr="0017064C">
        <w:rPr>
          <w:rFonts w:ascii="Arial" w:hAnsi="Arial" w:cs="Arial"/>
          <w:sz w:val="24"/>
          <w:szCs w:val="24"/>
        </w:rPr>
        <w:t>For more information about the library or its programs, visit calhounmemoriallibrary.org or check out our Facebook page.</w:t>
      </w:r>
    </w:p>
    <w:p w14:paraId="17CEA60F" w14:textId="38B72FF7" w:rsidR="007A743C" w:rsidRPr="0017064C" w:rsidRDefault="007A743C" w:rsidP="007A743C">
      <w:pPr>
        <w:rPr>
          <w:rFonts w:ascii="Arial" w:hAnsi="Arial" w:cs="Arial"/>
          <w:sz w:val="24"/>
          <w:szCs w:val="24"/>
        </w:rPr>
      </w:pPr>
      <w:r w:rsidRPr="0017064C">
        <w:rPr>
          <w:rFonts w:ascii="Arial" w:hAnsi="Arial" w:cs="Arial"/>
          <w:sz w:val="24"/>
          <w:szCs w:val="24"/>
        </w:rPr>
        <w:t>New fiction</w:t>
      </w:r>
    </w:p>
    <w:p w14:paraId="0CEEB983" w14:textId="53C78F4B" w:rsidR="007A743C" w:rsidRPr="0017064C" w:rsidRDefault="007A743C" w:rsidP="00ED5870">
      <w:pPr>
        <w:rPr>
          <w:rFonts w:ascii="Arial" w:hAnsi="Arial" w:cs="Arial"/>
          <w:sz w:val="24"/>
          <w:szCs w:val="24"/>
        </w:rPr>
      </w:pPr>
      <w:r w:rsidRPr="0017064C">
        <w:rPr>
          <w:rFonts w:ascii="Arial" w:hAnsi="Arial" w:cs="Arial"/>
          <w:sz w:val="24"/>
          <w:szCs w:val="24"/>
        </w:rPr>
        <w:t>“Gone Before Goodbye,” by Reese Witherspoon and Harl</w:t>
      </w:r>
      <w:r w:rsidR="00407C61">
        <w:rPr>
          <w:rFonts w:ascii="Arial" w:hAnsi="Arial" w:cs="Arial"/>
          <w:sz w:val="24"/>
          <w:szCs w:val="24"/>
        </w:rPr>
        <w:t>a</w:t>
      </w:r>
      <w:r w:rsidRPr="0017064C">
        <w:rPr>
          <w:rFonts w:ascii="Arial" w:hAnsi="Arial" w:cs="Arial"/>
          <w:sz w:val="24"/>
          <w:szCs w:val="24"/>
        </w:rPr>
        <w:t>n Coben.</w:t>
      </w:r>
      <w:r w:rsidRPr="0017064C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Maggie McCabe</w:t>
      </w:r>
      <w:r w:rsidR="0014210B">
        <w:rPr>
          <w:rFonts w:ascii="Arial" w:hAnsi="Arial" w:cs="Arial"/>
          <w:color w:val="474747"/>
          <w:sz w:val="24"/>
          <w:szCs w:val="24"/>
          <w:shd w:val="clear" w:color="auto" w:fill="FFFFFF"/>
        </w:rPr>
        <w:t>’s life has blown up in her face. A</w:t>
      </w:r>
      <w:r w:rsidR="007048E4">
        <w:rPr>
          <w:rFonts w:ascii="Arial" w:hAnsi="Arial" w:cs="Arial"/>
          <w:color w:val="474747"/>
          <w:sz w:val="24"/>
          <w:szCs w:val="24"/>
          <w:shd w:val="clear" w:color="auto" w:fill="FFFFFF"/>
        </w:rPr>
        <w:t>s a</w:t>
      </w:r>
      <w:r w:rsidR="0014210B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surgeon, her </w:t>
      </w:r>
      <w:r w:rsidR="00632C30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medical </w:t>
      </w:r>
      <w:r w:rsidR="0014210B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skills were </w:t>
      </w:r>
      <w:r w:rsidR="00570962">
        <w:rPr>
          <w:rFonts w:ascii="Arial" w:hAnsi="Arial" w:cs="Arial"/>
          <w:color w:val="474747"/>
          <w:sz w:val="24"/>
          <w:szCs w:val="24"/>
          <w:shd w:val="clear" w:color="auto" w:fill="FFFFFF"/>
        </w:rPr>
        <w:t>legendary</w:t>
      </w:r>
      <w:r w:rsidR="0014210B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. All was going well but multiple tragedies </w:t>
      </w:r>
      <w:r w:rsidR="00CB5840">
        <w:rPr>
          <w:rFonts w:ascii="Arial" w:hAnsi="Arial" w:cs="Arial"/>
          <w:color w:val="474747"/>
          <w:sz w:val="24"/>
          <w:szCs w:val="24"/>
          <w:shd w:val="clear" w:color="auto" w:fill="FFFFFF"/>
        </w:rPr>
        <w:t>–</w:t>
      </w:r>
      <w:r w:rsidR="0014210B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</w:t>
      </w:r>
      <w:r w:rsidR="00CB5840">
        <w:rPr>
          <w:rFonts w:ascii="Arial" w:hAnsi="Arial" w:cs="Arial"/>
          <w:color w:val="474747"/>
          <w:sz w:val="24"/>
          <w:szCs w:val="24"/>
          <w:shd w:val="clear" w:color="auto" w:fill="FFFFFF"/>
        </w:rPr>
        <w:t>her husband’s murder, her mother</w:t>
      </w:r>
      <w:r w:rsidR="007048E4">
        <w:rPr>
          <w:rFonts w:ascii="Arial" w:hAnsi="Arial" w:cs="Arial"/>
          <w:color w:val="474747"/>
          <w:sz w:val="24"/>
          <w:szCs w:val="24"/>
          <w:shd w:val="clear" w:color="auto" w:fill="FFFFFF"/>
        </w:rPr>
        <w:t>’ death</w:t>
      </w:r>
      <w:r w:rsidR="00CB5840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and disappearance of a close friend – has Maggie buckling under the grief. </w:t>
      </w:r>
      <w:r w:rsidR="00EB71DA">
        <w:rPr>
          <w:rFonts w:ascii="Arial" w:hAnsi="Arial" w:cs="Arial"/>
          <w:color w:val="474747"/>
          <w:sz w:val="24"/>
          <w:szCs w:val="24"/>
          <w:shd w:val="clear" w:color="auto" w:fill="FFFFFF"/>
        </w:rPr>
        <w:t>Off her A game, a</w:t>
      </w:r>
      <w:r w:rsidR="00CB5840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surgery </w:t>
      </w:r>
      <w:r w:rsidR="00570962">
        <w:rPr>
          <w:rFonts w:ascii="Arial" w:hAnsi="Arial" w:cs="Arial"/>
          <w:color w:val="474747"/>
          <w:sz w:val="24"/>
          <w:szCs w:val="24"/>
          <w:shd w:val="clear" w:color="auto" w:fill="FFFFFF"/>
        </w:rPr>
        <w:t>goes</w:t>
      </w:r>
      <w:r w:rsidR="00CB5840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wrong </w:t>
      </w:r>
      <w:r w:rsidR="00570962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and </w:t>
      </w:r>
      <w:r w:rsidR="00CB5840">
        <w:rPr>
          <w:rFonts w:ascii="Arial" w:hAnsi="Arial" w:cs="Arial"/>
          <w:color w:val="474747"/>
          <w:sz w:val="24"/>
          <w:szCs w:val="24"/>
          <w:shd w:val="clear" w:color="auto" w:fill="FFFFFF"/>
        </w:rPr>
        <w:t>Maggie</w:t>
      </w:r>
      <w:r w:rsidR="00EB71DA">
        <w:rPr>
          <w:rFonts w:ascii="Arial" w:hAnsi="Arial" w:cs="Arial"/>
          <w:color w:val="474747"/>
          <w:sz w:val="24"/>
          <w:szCs w:val="24"/>
          <w:shd w:val="clear" w:color="auto" w:fill="FFFFFF"/>
        </w:rPr>
        <w:t>’s</w:t>
      </w:r>
      <w:r w:rsidR="00CB5840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medical license</w:t>
      </w:r>
      <w:r w:rsidR="00570962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is revoked</w:t>
      </w:r>
      <w:r w:rsidR="00CB5840">
        <w:rPr>
          <w:rFonts w:ascii="Arial" w:hAnsi="Arial" w:cs="Arial"/>
          <w:color w:val="474747"/>
          <w:sz w:val="24"/>
          <w:szCs w:val="24"/>
          <w:shd w:val="clear" w:color="auto" w:fill="FFFFFF"/>
        </w:rPr>
        <w:t>.</w:t>
      </w:r>
      <w:r w:rsidR="008374C2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</w:t>
      </w:r>
      <w:r w:rsidR="00632C30">
        <w:rPr>
          <w:rFonts w:ascii="Arial" w:hAnsi="Arial" w:cs="Arial"/>
          <w:color w:val="474747"/>
          <w:sz w:val="24"/>
          <w:szCs w:val="24"/>
          <w:shd w:val="clear" w:color="auto" w:fill="FFFFFF"/>
        </w:rPr>
        <w:t>Then</w:t>
      </w:r>
      <w:r w:rsidR="00570962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she</w:t>
      </w:r>
      <w:r w:rsidR="00EF3B93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is contacted by a former </w:t>
      </w:r>
      <w:r w:rsidR="00C0093E">
        <w:rPr>
          <w:rFonts w:ascii="Arial" w:hAnsi="Arial" w:cs="Arial"/>
          <w:color w:val="474747"/>
          <w:sz w:val="24"/>
          <w:szCs w:val="24"/>
          <w:shd w:val="clear" w:color="auto" w:fill="FFFFFF"/>
        </w:rPr>
        <w:t>mentor</w:t>
      </w:r>
      <w:r w:rsidR="000B21AE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</w:t>
      </w:r>
      <w:proofErr w:type="gramStart"/>
      <w:r w:rsidR="003D10DE">
        <w:rPr>
          <w:rFonts w:ascii="Arial" w:hAnsi="Arial" w:cs="Arial"/>
          <w:color w:val="474747"/>
          <w:sz w:val="24"/>
          <w:szCs w:val="24"/>
          <w:shd w:val="clear" w:color="auto" w:fill="FFFFFF"/>
        </w:rPr>
        <w:t>whose</w:t>
      </w:r>
      <w:proofErr w:type="gramEnd"/>
      <w:r w:rsidR="003D10DE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</w:t>
      </w:r>
      <w:r w:rsidRPr="0017064C">
        <w:rPr>
          <w:rFonts w:ascii="Arial" w:hAnsi="Arial" w:cs="Arial"/>
          <w:color w:val="474747"/>
          <w:sz w:val="24"/>
          <w:szCs w:val="24"/>
          <w:shd w:val="clear" w:color="auto" w:fill="FFFFFF"/>
        </w:rPr>
        <w:t>anonymous</w:t>
      </w:r>
      <w:r w:rsidR="00584960">
        <w:rPr>
          <w:rFonts w:ascii="Arial" w:hAnsi="Arial" w:cs="Arial"/>
          <w:color w:val="474747"/>
          <w:sz w:val="24"/>
          <w:szCs w:val="24"/>
          <w:shd w:val="clear" w:color="auto" w:fill="FFFFFF"/>
        </w:rPr>
        <w:t>, uber rich</w:t>
      </w:r>
      <w:r w:rsidRPr="0017064C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clientele </w:t>
      </w:r>
      <w:r w:rsidR="005A66EE">
        <w:rPr>
          <w:rFonts w:ascii="Arial" w:hAnsi="Arial" w:cs="Arial"/>
          <w:color w:val="474747"/>
          <w:sz w:val="24"/>
          <w:szCs w:val="24"/>
          <w:shd w:val="clear" w:color="auto" w:fill="FFFFFF"/>
        </w:rPr>
        <w:t>insist on</w:t>
      </w:r>
      <w:r w:rsidRPr="0017064C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the best care </w:t>
      </w:r>
      <w:r w:rsidR="000B21AE">
        <w:rPr>
          <w:rFonts w:ascii="Arial" w:hAnsi="Arial" w:cs="Arial"/>
          <w:color w:val="474747"/>
          <w:sz w:val="24"/>
          <w:szCs w:val="24"/>
          <w:shd w:val="clear" w:color="auto" w:fill="FFFFFF"/>
        </w:rPr>
        <w:t>their millions</w:t>
      </w:r>
      <w:r w:rsidRPr="0017064C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can buy, as well as absolute discretion. </w:t>
      </w:r>
      <w:r w:rsidR="000B21AE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With nothing to lose, Maggie takes the job and is </w:t>
      </w:r>
      <w:r w:rsidR="00632C30">
        <w:rPr>
          <w:rFonts w:ascii="Arial" w:hAnsi="Arial" w:cs="Arial"/>
          <w:color w:val="474747"/>
          <w:sz w:val="24"/>
          <w:szCs w:val="24"/>
          <w:shd w:val="clear" w:color="auto" w:fill="FFFFFF"/>
        </w:rPr>
        <w:t>again</w:t>
      </w:r>
      <w:r w:rsidR="000B21AE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performing surgeries. </w:t>
      </w:r>
      <w:r w:rsidR="005D7159">
        <w:rPr>
          <w:rFonts w:ascii="Arial" w:hAnsi="Arial" w:cs="Arial"/>
          <w:color w:val="474747"/>
          <w:sz w:val="24"/>
          <w:szCs w:val="24"/>
          <w:shd w:val="clear" w:color="auto" w:fill="FFFFFF"/>
        </w:rPr>
        <w:t>But again, Maggie’s life takes a turn when</w:t>
      </w:r>
      <w:r w:rsidR="003D10DE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the</w:t>
      </w:r>
      <w:r w:rsidR="005D7159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patient under her care vanishes</w:t>
      </w:r>
      <w:r w:rsidR="00C63353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. Maggie may not know why her patient is missing, but she does know she needs to locate the person fast before </w:t>
      </w:r>
      <w:r w:rsidR="00465E73">
        <w:rPr>
          <w:rFonts w:ascii="Arial" w:hAnsi="Arial" w:cs="Arial"/>
          <w:color w:val="474747"/>
          <w:sz w:val="24"/>
          <w:szCs w:val="24"/>
          <w:shd w:val="clear" w:color="auto" w:fill="FFFFFF"/>
        </w:rPr>
        <w:t>someone decides she needs to vanish, too.</w:t>
      </w:r>
      <w:r w:rsidR="00ED5870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</w:t>
      </w:r>
    </w:p>
    <w:p w14:paraId="06EE22FF" w14:textId="77777777" w:rsidR="0017064C" w:rsidRPr="0017064C" w:rsidRDefault="0017064C">
      <w:pPr>
        <w:rPr>
          <w:rFonts w:ascii="Arial" w:hAnsi="Arial" w:cs="Arial"/>
          <w:sz w:val="24"/>
          <w:szCs w:val="24"/>
        </w:rPr>
      </w:pPr>
    </w:p>
    <w:sectPr w:rsidR="0017064C" w:rsidRPr="001706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43C"/>
    <w:rsid w:val="00034EE3"/>
    <w:rsid w:val="00084DCA"/>
    <w:rsid w:val="000B21AE"/>
    <w:rsid w:val="00130191"/>
    <w:rsid w:val="0014210B"/>
    <w:rsid w:val="0016695B"/>
    <w:rsid w:val="0017064C"/>
    <w:rsid w:val="00250AD3"/>
    <w:rsid w:val="0030163B"/>
    <w:rsid w:val="003D10DE"/>
    <w:rsid w:val="004072F4"/>
    <w:rsid w:val="00407C61"/>
    <w:rsid w:val="004430A6"/>
    <w:rsid w:val="004658EC"/>
    <w:rsid w:val="00465E73"/>
    <w:rsid w:val="004C1C0C"/>
    <w:rsid w:val="00540D15"/>
    <w:rsid w:val="00570962"/>
    <w:rsid w:val="00584960"/>
    <w:rsid w:val="005A66EE"/>
    <w:rsid w:val="005D7159"/>
    <w:rsid w:val="0060462A"/>
    <w:rsid w:val="00632C30"/>
    <w:rsid w:val="007048E4"/>
    <w:rsid w:val="007A743C"/>
    <w:rsid w:val="007C7FC8"/>
    <w:rsid w:val="00806E2D"/>
    <w:rsid w:val="008374C2"/>
    <w:rsid w:val="008A637B"/>
    <w:rsid w:val="008B3CA6"/>
    <w:rsid w:val="009078C5"/>
    <w:rsid w:val="00947448"/>
    <w:rsid w:val="0098464B"/>
    <w:rsid w:val="00A273A9"/>
    <w:rsid w:val="00B058BE"/>
    <w:rsid w:val="00B2126F"/>
    <w:rsid w:val="00B30E07"/>
    <w:rsid w:val="00C0093E"/>
    <w:rsid w:val="00C10445"/>
    <w:rsid w:val="00C63353"/>
    <w:rsid w:val="00C647C7"/>
    <w:rsid w:val="00C90045"/>
    <w:rsid w:val="00CB5840"/>
    <w:rsid w:val="00DC06E2"/>
    <w:rsid w:val="00EB71DA"/>
    <w:rsid w:val="00ED5870"/>
    <w:rsid w:val="00EF3B93"/>
    <w:rsid w:val="00EF3C59"/>
    <w:rsid w:val="00F1234C"/>
    <w:rsid w:val="00F44A58"/>
    <w:rsid w:val="00F8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AE111"/>
  <w15:chartTrackingRefBased/>
  <w15:docId w15:val="{C644080C-9516-494D-9402-9CFA59AFB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743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A7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rcconnections.org/registr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Chetek Staff</dc:creator>
  <cp:keywords/>
  <dc:description/>
  <cp:lastModifiedBy>Chetek Staff</cp:lastModifiedBy>
  <cp:revision>47</cp:revision>
  <dcterms:created xsi:type="dcterms:W3CDTF">2025-11-06T21:21:00Z</dcterms:created>
  <dcterms:modified xsi:type="dcterms:W3CDTF">2025-11-07T18:55:00Z</dcterms:modified>
</cp:coreProperties>
</file>